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1E548" w14:textId="77777777" w:rsidR="0053359E" w:rsidRPr="008B26CB" w:rsidRDefault="0053359E" w:rsidP="0053359E">
      <w:pPr>
        <w:rPr>
          <w:rFonts w:asciiTheme="minorHAnsi" w:hAnsiTheme="minorHAnsi"/>
        </w:rPr>
      </w:pPr>
      <w:r w:rsidRPr="000523BE">
        <w:rPr>
          <w:rFonts w:asciiTheme="minorHAnsi" w:hAnsiTheme="minorHAnsi"/>
          <w:b/>
          <w:noProof/>
          <w:lang w:eastAsia="en-GB"/>
        </w:rPr>
        <w:drawing>
          <wp:anchor distT="0" distB="0" distL="114300" distR="114300" simplePos="0" relativeHeight="251658240" behindDoc="1" locked="0" layoutInCell="1" allowOverlap="1" wp14:anchorId="6B8CDDE4" wp14:editId="1629546A">
            <wp:simplePos x="0" y="0"/>
            <wp:positionH relativeFrom="column">
              <wp:posOffset>-552450</wp:posOffset>
            </wp:positionH>
            <wp:positionV relativeFrom="paragraph">
              <wp:posOffset>-524510</wp:posOffset>
            </wp:positionV>
            <wp:extent cx="1400175" cy="1379220"/>
            <wp:effectExtent l="0" t="0" r="0" b="0"/>
            <wp:wrapThrough wrapText="bothSides">
              <wp:wrapPolygon edited="0">
                <wp:start x="0" y="0"/>
                <wp:lineTo x="0" y="21182"/>
                <wp:lineTo x="21453" y="21182"/>
                <wp:lineTo x="21453" y="0"/>
                <wp:lineTo x="0" y="0"/>
              </wp:wrapPolygon>
            </wp:wrapThrough>
            <wp:docPr id="2"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7" cstate="print"/>
                    <a:srcRect/>
                    <a:stretch>
                      <a:fillRect/>
                    </a:stretch>
                  </pic:blipFill>
                  <pic:spPr bwMode="auto">
                    <a:xfrm>
                      <a:off x="0" y="0"/>
                      <a:ext cx="1400175" cy="1379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B26CB">
        <w:rPr>
          <w:rFonts w:asciiTheme="minorHAnsi" w:hAnsiTheme="minorHAnsi"/>
          <w:b/>
        </w:rPr>
        <w:t xml:space="preserve"> </w:t>
      </w:r>
      <w:r w:rsidR="008B26CB">
        <w:rPr>
          <w:rFonts w:asciiTheme="minorHAnsi" w:hAnsiTheme="minorHAnsi"/>
          <w:b/>
        </w:rPr>
        <w:tab/>
      </w:r>
      <w:r w:rsidR="004357C9">
        <w:rPr>
          <w:rFonts w:asciiTheme="minorHAnsi" w:hAnsiTheme="minorHAnsi"/>
          <w:b/>
        </w:rPr>
        <w:t xml:space="preserve"> </w:t>
      </w:r>
    </w:p>
    <w:p w14:paraId="7915E70D" w14:textId="77777777" w:rsidR="00782C70" w:rsidRDefault="00782C70" w:rsidP="00D34F82">
      <w:pPr>
        <w:tabs>
          <w:tab w:val="left" w:pos="567"/>
          <w:tab w:val="left" w:pos="1134"/>
          <w:tab w:val="left" w:pos="1701"/>
          <w:tab w:val="left" w:pos="2268"/>
          <w:tab w:val="left" w:pos="2835"/>
        </w:tabs>
        <w:jc w:val="right"/>
        <w:rPr>
          <w:rFonts w:asciiTheme="minorHAnsi" w:hAnsiTheme="minorHAnsi"/>
          <w:b/>
          <w:sz w:val="36"/>
          <w:szCs w:val="36"/>
        </w:rPr>
      </w:pPr>
    </w:p>
    <w:p w14:paraId="584DCD24" w14:textId="77777777" w:rsidR="00782C70" w:rsidRDefault="00782C70" w:rsidP="00D34F82">
      <w:pPr>
        <w:tabs>
          <w:tab w:val="left" w:pos="567"/>
          <w:tab w:val="left" w:pos="1134"/>
          <w:tab w:val="left" w:pos="1701"/>
          <w:tab w:val="left" w:pos="2268"/>
          <w:tab w:val="left" w:pos="2835"/>
        </w:tabs>
        <w:jc w:val="right"/>
        <w:rPr>
          <w:rFonts w:asciiTheme="minorHAnsi" w:hAnsiTheme="minorHAnsi"/>
          <w:b/>
          <w:sz w:val="36"/>
          <w:szCs w:val="36"/>
        </w:rPr>
      </w:pPr>
    </w:p>
    <w:p w14:paraId="3BC3BBD0" w14:textId="77777777" w:rsidR="00D34F82" w:rsidRDefault="00D34F82" w:rsidP="00FE3D48">
      <w:pPr>
        <w:tabs>
          <w:tab w:val="left" w:pos="567"/>
          <w:tab w:val="left" w:pos="1134"/>
          <w:tab w:val="left" w:pos="1701"/>
          <w:tab w:val="left" w:pos="2268"/>
          <w:tab w:val="left" w:pos="2835"/>
        </w:tabs>
        <w:rPr>
          <w:rFonts w:asciiTheme="minorHAnsi" w:hAnsiTheme="minorHAnsi"/>
          <w:b/>
          <w:sz w:val="36"/>
          <w:szCs w:val="36"/>
        </w:rPr>
      </w:pPr>
      <w:r w:rsidRPr="000523BE">
        <w:rPr>
          <w:rFonts w:asciiTheme="minorHAnsi" w:hAnsiTheme="minorHAnsi"/>
          <w:b/>
          <w:sz w:val="36"/>
          <w:szCs w:val="36"/>
        </w:rPr>
        <w:t xml:space="preserve">Learning and Development </w:t>
      </w:r>
      <w:r w:rsidR="0053359E" w:rsidRPr="000523BE">
        <w:rPr>
          <w:rFonts w:asciiTheme="minorHAnsi" w:hAnsiTheme="minorHAnsi"/>
          <w:b/>
          <w:sz w:val="36"/>
          <w:szCs w:val="36"/>
        </w:rPr>
        <w:t>Policy</w:t>
      </w:r>
    </w:p>
    <w:p w14:paraId="5F08FD51" w14:textId="77777777" w:rsidR="00FE3D48" w:rsidRDefault="00FE3D48" w:rsidP="00FE3D48">
      <w:pPr>
        <w:tabs>
          <w:tab w:val="left" w:pos="2715"/>
          <w:tab w:val="center" w:pos="4770"/>
        </w:tabs>
        <w:rPr>
          <w:rFonts w:ascii="Arial" w:hAnsi="Arial" w:cs="Arial"/>
          <w:b/>
          <w:sz w:val="28"/>
          <w:szCs w:val="28"/>
        </w:rPr>
      </w:pPr>
    </w:p>
    <w:p w14:paraId="76EAF5B2" w14:textId="77777777" w:rsidR="00FE3D48" w:rsidRPr="00EC1669" w:rsidRDefault="00FE3D48" w:rsidP="00FE3D48">
      <w:pPr>
        <w:tabs>
          <w:tab w:val="left" w:pos="2715"/>
          <w:tab w:val="center" w:pos="4770"/>
        </w:tabs>
        <w:rPr>
          <w:rFonts w:ascii="Arial" w:hAnsi="Arial" w:cs="Arial"/>
          <w:b/>
          <w:sz w:val="28"/>
          <w:szCs w:val="28"/>
        </w:rPr>
      </w:pPr>
      <w:r w:rsidRPr="00EC1669">
        <w:rPr>
          <w:rFonts w:ascii="Arial" w:hAnsi="Arial" w:cs="Arial"/>
          <w:b/>
          <w:sz w:val="28"/>
          <w:szCs w:val="28"/>
        </w:rPr>
        <w:t>Name of Early Years Setting</w:t>
      </w:r>
      <w:r>
        <w:rPr>
          <w:rFonts w:ascii="Arial" w:hAnsi="Arial" w:cs="Arial"/>
          <w:b/>
          <w:sz w:val="28"/>
          <w:szCs w:val="28"/>
        </w:rPr>
        <w:t>: Jellie tots Pre-school</w:t>
      </w:r>
    </w:p>
    <w:p w14:paraId="2EE0B5BC" w14:textId="77777777" w:rsidR="00FE3D48" w:rsidRPr="00EC1669" w:rsidRDefault="00FE3D48" w:rsidP="00FE3D48">
      <w:pPr>
        <w:tabs>
          <w:tab w:val="left" w:pos="2715"/>
          <w:tab w:val="center" w:pos="4770"/>
        </w:tabs>
        <w:rPr>
          <w:rFonts w:ascii="Arial" w:hAnsi="Arial" w:cs="Arial"/>
          <w:b/>
          <w:sz w:val="28"/>
          <w:szCs w:val="28"/>
        </w:rPr>
      </w:pPr>
      <w:r w:rsidRPr="00EC1669">
        <w:rPr>
          <w:rFonts w:ascii="Arial" w:hAnsi="Arial" w:cs="Arial"/>
          <w:b/>
          <w:sz w:val="28"/>
          <w:szCs w:val="28"/>
        </w:rPr>
        <w:t>Date of written</w:t>
      </w:r>
      <w:r>
        <w:rPr>
          <w:rFonts w:ascii="Arial" w:hAnsi="Arial" w:cs="Arial"/>
          <w:b/>
          <w:sz w:val="28"/>
          <w:szCs w:val="28"/>
        </w:rPr>
        <w:t>: Oct 2009</w:t>
      </w:r>
    </w:p>
    <w:p w14:paraId="7DA8C1BD" w14:textId="690970E5" w:rsidR="00FE3D48" w:rsidRPr="00EC1669" w:rsidRDefault="00307796" w:rsidP="00FE3D48">
      <w:pPr>
        <w:tabs>
          <w:tab w:val="left" w:pos="2715"/>
          <w:tab w:val="center" w:pos="4770"/>
        </w:tabs>
        <w:rPr>
          <w:rFonts w:ascii="Arial" w:hAnsi="Arial" w:cs="Arial"/>
          <w:b/>
          <w:sz w:val="28"/>
          <w:szCs w:val="28"/>
        </w:rPr>
      </w:pPr>
      <w:r>
        <w:rPr>
          <w:rFonts w:ascii="Arial" w:hAnsi="Arial" w:cs="Arial"/>
          <w:b/>
          <w:sz w:val="28"/>
          <w:szCs w:val="28"/>
        </w:rPr>
        <w:t xml:space="preserve">Date of next review: </w:t>
      </w:r>
      <w:r w:rsidR="006240DC">
        <w:rPr>
          <w:rFonts w:ascii="Arial" w:hAnsi="Arial" w:cs="Arial"/>
          <w:b/>
          <w:sz w:val="28"/>
          <w:szCs w:val="28"/>
        </w:rPr>
        <w:t xml:space="preserve">Aug </w:t>
      </w:r>
      <w:r>
        <w:rPr>
          <w:rFonts w:ascii="Arial" w:hAnsi="Arial" w:cs="Arial"/>
          <w:b/>
          <w:sz w:val="28"/>
          <w:szCs w:val="28"/>
        </w:rPr>
        <w:t>20</w:t>
      </w:r>
      <w:r w:rsidR="004F5EFC">
        <w:rPr>
          <w:rFonts w:ascii="Arial" w:hAnsi="Arial" w:cs="Arial"/>
          <w:b/>
          <w:sz w:val="28"/>
          <w:szCs w:val="28"/>
        </w:rPr>
        <w:t>20</w:t>
      </w:r>
      <w:bookmarkStart w:id="0" w:name="_GoBack"/>
      <w:bookmarkEnd w:id="0"/>
    </w:p>
    <w:p w14:paraId="4E1D64B3" w14:textId="77777777" w:rsidR="00FE3D48" w:rsidRPr="000523BE" w:rsidRDefault="00FE3D48" w:rsidP="00FE3D48">
      <w:pPr>
        <w:tabs>
          <w:tab w:val="left" w:pos="567"/>
          <w:tab w:val="left" w:pos="1134"/>
          <w:tab w:val="left" w:pos="1701"/>
          <w:tab w:val="left" w:pos="2268"/>
          <w:tab w:val="left" w:pos="2835"/>
        </w:tabs>
        <w:jc w:val="center"/>
        <w:rPr>
          <w:rFonts w:asciiTheme="minorHAnsi" w:hAnsiTheme="minorHAnsi"/>
          <w:b/>
          <w:sz w:val="36"/>
          <w:szCs w:val="36"/>
        </w:rPr>
      </w:pPr>
    </w:p>
    <w:p w14:paraId="58ACF660" w14:textId="77777777" w:rsidR="00D34F82" w:rsidRPr="000523BE" w:rsidRDefault="00D34F82" w:rsidP="00D34F82">
      <w:pPr>
        <w:tabs>
          <w:tab w:val="left" w:pos="567"/>
          <w:tab w:val="left" w:pos="1134"/>
          <w:tab w:val="left" w:pos="1701"/>
          <w:tab w:val="left" w:pos="2268"/>
          <w:tab w:val="left" w:pos="2835"/>
        </w:tabs>
        <w:jc w:val="right"/>
        <w:rPr>
          <w:rFonts w:asciiTheme="minorHAnsi" w:hAnsiTheme="minorHAnsi"/>
          <w:b/>
          <w:sz w:val="36"/>
          <w:szCs w:val="36"/>
        </w:rPr>
      </w:pPr>
    </w:p>
    <w:p w14:paraId="7E74A86C" w14:textId="77777777" w:rsidR="0053359E" w:rsidRDefault="00782C70" w:rsidP="0053359E">
      <w:pPr>
        <w:rPr>
          <w:rFonts w:asciiTheme="minorHAnsi" w:hAnsiTheme="minorHAnsi"/>
          <w:b/>
        </w:rPr>
      </w:pPr>
      <w:r>
        <w:rPr>
          <w:rFonts w:asciiTheme="minorHAnsi" w:hAnsiTheme="minorHAnsi"/>
          <w:b/>
        </w:rPr>
        <w:t>Early Years Foundation Stage</w:t>
      </w:r>
    </w:p>
    <w:p w14:paraId="5C6E387C" w14:textId="77777777" w:rsidR="00782C70" w:rsidRDefault="00782C70" w:rsidP="0053359E">
      <w:pPr>
        <w:rPr>
          <w:rFonts w:asciiTheme="minorHAnsi" w:hAnsiTheme="minorHAnsi"/>
          <w:b/>
        </w:rPr>
      </w:pPr>
      <w:r>
        <w:rPr>
          <w:rFonts w:asciiTheme="minorHAnsi" w:hAnsiTheme="minorHAnsi"/>
          <w:b/>
        </w:rPr>
        <w:t xml:space="preserve">EYFS principles:  </w:t>
      </w:r>
      <w:r w:rsidRPr="00782C70">
        <w:rPr>
          <w:rFonts w:asciiTheme="minorHAnsi" w:hAnsiTheme="minorHAnsi"/>
        </w:rPr>
        <w:t xml:space="preserve">A </w:t>
      </w:r>
      <w:r>
        <w:rPr>
          <w:rFonts w:asciiTheme="minorHAnsi" w:hAnsiTheme="minorHAnsi"/>
        </w:rPr>
        <w:t>U</w:t>
      </w:r>
      <w:r w:rsidRPr="00782C70">
        <w:rPr>
          <w:rFonts w:asciiTheme="minorHAnsi" w:hAnsiTheme="minorHAnsi"/>
        </w:rPr>
        <w:t>nique Child</w:t>
      </w:r>
      <w:r>
        <w:rPr>
          <w:rFonts w:asciiTheme="minorHAnsi" w:hAnsiTheme="minorHAnsi"/>
          <w:b/>
        </w:rPr>
        <w:t xml:space="preserve">, </w:t>
      </w:r>
      <w:r w:rsidRPr="00782C70">
        <w:rPr>
          <w:rFonts w:asciiTheme="minorHAnsi" w:hAnsiTheme="minorHAnsi"/>
        </w:rPr>
        <w:t>Learning and development</w:t>
      </w:r>
    </w:p>
    <w:p w14:paraId="0B79D3A1" w14:textId="77777777" w:rsidR="00782C70" w:rsidRPr="00782C70" w:rsidRDefault="00782C70" w:rsidP="0053359E">
      <w:pPr>
        <w:rPr>
          <w:rFonts w:asciiTheme="minorHAnsi" w:hAnsiTheme="minorHAnsi"/>
        </w:rPr>
      </w:pPr>
      <w:r>
        <w:rPr>
          <w:rFonts w:asciiTheme="minorHAnsi" w:hAnsiTheme="minorHAnsi"/>
          <w:b/>
        </w:rPr>
        <w:t xml:space="preserve">Outcome: </w:t>
      </w:r>
      <w:r w:rsidRPr="00782C70">
        <w:rPr>
          <w:rFonts w:asciiTheme="minorHAnsi" w:hAnsiTheme="minorHAnsi"/>
        </w:rPr>
        <w:t>Enjoy and achieve</w:t>
      </w:r>
    </w:p>
    <w:p w14:paraId="5BB86E26" w14:textId="77777777" w:rsidR="0053359E" w:rsidRPr="000523BE" w:rsidRDefault="0053359E" w:rsidP="0053359E">
      <w:pPr>
        <w:rPr>
          <w:rFonts w:asciiTheme="minorHAnsi" w:hAnsiTheme="minorHAnsi"/>
          <w:b/>
        </w:rPr>
      </w:pPr>
    </w:p>
    <w:p w14:paraId="4D669D84" w14:textId="77777777" w:rsidR="0053359E" w:rsidRPr="000523BE" w:rsidRDefault="00EE26B4" w:rsidP="0053359E">
      <w:pPr>
        <w:rPr>
          <w:rFonts w:asciiTheme="minorHAnsi" w:hAnsiTheme="minorHAnsi"/>
          <w:b/>
        </w:rPr>
      </w:pPr>
      <w:r>
        <w:rPr>
          <w:rFonts w:asciiTheme="minorHAnsi" w:hAnsiTheme="minorHAnsi"/>
          <w:b/>
        </w:rPr>
        <w:t xml:space="preserve">Jellie Tots Pre-school </w:t>
      </w:r>
      <w:r w:rsidR="00D34F82" w:rsidRPr="000523BE">
        <w:rPr>
          <w:rFonts w:asciiTheme="minorHAnsi" w:hAnsiTheme="minorHAnsi"/>
          <w:b/>
        </w:rPr>
        <w:t>aims to</w:t>
      </w:r>
    </w:p>
    <w:p w14:paraId="74B5B880" w14:textId="77777777" w:rsidR="00D34F82" w:rsidRPr="000523BE" w:rsidRDefault="00D34F82" w:rsidP="0053359E">
      <w:pPr>
        <w:rPr>
          <w:rFonts w:asciiTheme="minorHAnsi" w:hAnsiTheme="minorHAnsi"/>
          <w:b/>
        </w:rPr>
      </w:pPr>
    </w:p>
    <w:p w14:paraId="7A7407C0" w14:textId="77777777" w:rsidR="00D34F82" w:rsidRPr="000523BE" w:rsidRDefault="00D34F82" w:rsidP="0053359E">
      <w:pPr>
        <w:rPr>
          <w:rFonts w:asciiTheme="minorHAnsi" w:hAnsiTheme="minorHAnsi"/>
        </w:rPr>
      </w:pPr>
      <w:r w:rsidRPr="000523BE">
        <w:rPr>
          <w:rFonts w:asciiTheme="minorHAnsi" w:hAnsiTheme="minorHAnsi"/>
        </w:rPr>
        <w:t>Use the Early Years Foundation Stage to support, inform, guide and challenge all staff with responsibility for the care and education of children from t</w:t>
      </w:r>
      <w:r w:rsidR="00782C70">
        <w:rPr>
          <w:rFonts w:asciiTheme="minorHAnsi" w:hAnsiTheme="minorHAnsi"/>
        </w:rPr>
        <w:t>wo and a half up to the age of five</w:t>
      </w:r>
      <w:r w:rsidRPr="000523BE">
        <w:rPr>
          <w:rFonts w:asciiTheme="minorHAnsi" w:hAnsiTheme="minorHAnsi"/>
        </w:rPr>
        <w:t xml:space="preserve"> years including those children with special educational needs or disability.</w:t>
      </w:r>
    </w:p>
    <w:p w14:paraId="505A3753" w14:textId="77777777" w:rsidR="00D34F82" w:rsidRPr="000523BE" w:rsidRDefault="00D34F82" w:rsidP="0053359E">
      <w:pPr>
        <w:rPr>
          <w:rFonts w:asciiTheme="minorHAnsi" w:hAnsiTheme="minorHAnsi"/>
        </w:rPr>
      </w:pPr>
    </w:p>
    <w:p w14:paraId="30095E9E" w14:textId="77777777" w:rsidR="00D34F82" w:rsidRPr="000523BE" w:rsidRDefault="00EE26B4" w:rsidP="0053359E">
      <w:pPr>
        <w:rPr>
          <w:rFonts w:asciiTheme="minorHAnsi" w:hAnsiTheme="minorHAnsi"/>
        </w:rPr>
      </w:pPr>
      <w:r>
        <w:rPr>
          <w:rFonts w:asciiTheme="minorHAnsi" w:hAnsiTheme="minorHAnsi"/>
        </w:rPr>
        <w:t>We</w:t>
      </w:r>
      <w:r w:rsidR="00D34F82" w:rsidRPr="000523BE">
        <w:rPr>
          <w:rFonts w:asciiTheme="minorHAnsi" w:hAnsiTheme="minorHAnsi"/>
        </w:rPr>
        <w:t xml:space="preserve"> </w:t>
      </w:r>
      <w:r w:rsidR="000523BE" w:rsidRPr="000523BE">
        <w:rPr>
          <w:rFonts w:asciiTheme="minorHAnsi" w:hAnsiTheme="minorHAnsi"/>
        </w:rPr>
        <w:t>believe</w:t>
      </w:r>
      <w:r w:rsidR="00D34F82" w:rsidRPr="000523BE">
        <w:rPr>
          <w:rFonts w:asciiTheme="minorHAnsi" w:hAnsiTheme="minorHAnsi"/>
        </w:rPr>
        <w:t xml:space="preserve"> that it is important to value all children as competent lea</w:t>
      </w:r>
      <w:r w:rsidR="00216134">
        <w:rPr>
          <w:rFonts w:asciiTheme="minorHAnsi" w:hAnsiTheme="minorHAnsi"/>
        </w:rPr>
        <w:t>rners.  All children have, from</w:t>
      </w:r>
      <w:r w:rsidR="00D34F82" w:rsidRPr="000523BE">
        <w:rPr>
          <w:rFonts w:asciiTheme="minorHAnsi" w:hAnsiTheme="minorHAnsi"/>
        </w:rPr>
        <w:t xml:space="preserve"> birth, a need to develop; therefore we recognise their individuality, efforts and achievements.  Relationships with adults and children are crucial in a child’s life and a relationship with a key person is essential.  Children learn best through interaction with people and active exploration of the world around them.</w:t>
      </w:r>
    </w:p>
    <w:p w14:paraId="727FA9B7" w14:textId="77777777" w:rsidR="00D34F82" w:rsidRPr="000523BE" w:rsidRDefault="00D34F82" w:rsidP="0053359E">
      <w:pPr>
        <w:rPr>
          <w:rFonts w:asciiTheme="minorHAnsi" w:hAnsiTheme="minorHAnsi"/>
        </w:rPr>
      </w:pPr>
    </w:p>
    <w:p w14:paraId="269EB4EA" w14:textId="77777777" w:rsidR="00D34F82" w:rsidRPr="000523BE" w:rsidRDefault="00D34F82" w:rsidP="0053359E">
      <w:pPr>
        <w:rPr>
          <w:rFonts w:asciiTheme="minorHAnsi" w:hAnsiTheme="minorHAnsi"/>
        </w:rPr>
      </w:pPr>
      <w:r w:rsidRPr="000523BE">
        <w:rPr>
          <w:rFonts w:asciiTheme="minorHAnsi" w:hAnsiTheme="minorHAnsi"/>
        </w:rPr>
        <w:t>Play supports all aspects of children’s development, through play children learn by doing rather than being told.  Young children are individuals and progress at different rates.  Schedules and routines must follow the child’s own needs.  Children learn when they are given the appropriate responsibility, allowed to make decisions, choices and errors and are respected as autonomous and competent learners.</w:t>
      </w:r>
    </w:p>
    <w:p w14:paraId="318F29FC" w14:textId="77777777" w:rsidR="00D34F82" w:rsidRPr="000523BE" w:rsidRDefault="00D34F82" w:rsidP="0053359E">
      <w:pPr>
        <w:rPr>
          <w:rFonts w:asciiTheme="minorHAnsi" w:hAnsiTheme="minorHAnsi"/>
        </w:rPr>
      </w:pPr>
    </w:p>
    <w:p w14:paraId="5C4A6C21" w14:textId="77777777" w:rsidR="00D34F82" w:rsidRPr="000523BE" w:rsidRDefault="00D34F82" w:rsidP="0053359E">
      <w:pPr>
        <w:rPr>
          <w:rFonts w:asciiTheme="minorHAnsi" w:hAnsiTheme="minorHAnsi"/>
        </w:rPr>
      </w:pPr>
      <w:r w:rsidRPr="000523BE">
        <w:rPr>
          <w:rFonts w:asciiTheme="minorHAnsi" w:hAnsiTheme="minorHAnsi"/>
        </w:rPr>
        <w:t>The contexts in which children learn need to be relevant, meaningful, motivating and interesting to learn.  A play based Early Years Foundation Stage supports all aspects of children’s development.  Through play both indoors and outdoors children learn by having practical, hands on, meaningful opportunities to experience real life situations, make choices and have ownership over their actions and reactions.</w:t>
      </w:r>
    </w:p>
    <w:p w14:paraId="2E23280C" w14:textId="77777777" w:rsidR="00D34F82" w:rsidRPr="000523BE" w:rsidRDefault="00D34F82" w:rsidP="0053359E">
      <w:pPr>
        <w:rPr>
          <w:rFonts w:asciiTheme="minorHAnsi" w:hAnsiTheme="minorHAnsi"/>
        </w:rPr>
      </w:pPr>
    </w:p>
    <w:p w14:paraId="15C42A15" w14:textId="77777777" w:rsidR="00D34F82" w:rsidRPr="000523BE" w:rsidRDefault="00D34F82" w:rsidP="0053359E">
      <w:pPr>
        <w:rPr>
          <w:rFonts w:asciiTheme="minorHAnsi" w:hAnsiTheme="minorHAnsi"/>
        </w:rPr>
      </w:pPr>
      <w:r w:rsidRPr="000523BE">
        <w:rPr>
          <w:rFonts w:asciiTheme="minorHAnsi" w:hAnsiTheme="minorHAnsi"/>
        </w:rPr>
        <w:t>The Early Years Foundation Stage supports the child’s inbuilt curiosity and desire to make sense of the world around them and helps them discover that learning is interesting and fun; this is vital if children are going to be keen to learn for the rest of their lives.</w:t>
      </w:r>
    </w:p>
    <w:p w14:paraId="218F1350" w14:textId="77777777" w:rsidR="00D34F82" w:rsidRPr="000523BE" w:rsidRDefault="00D34F82" w:rsidP="0053359E">
      <w:pPr>
        <w:rPr>
          <w:rFonts w:asciiTheme="minorHAnsi" w:hAnsiTheme="minorHAnsi"/>
        </w:rPr>
      </w:pPr>
    </w:p>
    <w:p w14:paraId="08E4B9EF" w14:textId="77777777" w:rsidR="00D34F82" w:rsidRPr="000523BE" w:rsidRDefault="00EE26B4" w:rsidP="0053359E">
      <w:pPr>
        <w:rPr>
          <w:rFonts w:asciiTheme="minorHAnsi" w:hAnsiTheme="minorHAnsi"/>
        </w:rPr>
      </w:pPr>
      <w:r>
        <w:rPr>
          <w:rFonts w:asciiTheme="minorHAnsi" w:hAnsiTheme="minorHAnsi"/>
        </w:rPr>
        <w:t xml:space="preserve">We at </w:t>
      </w:r>
      <w:r w:rsidR="00D34F82" w:rsidRPr="000523BE">
        <w:rPr>
          <w:rFonts w:asciiTheme="minorHAnsi" w:hAnsiTheme="minorHAnsi"/>
        </w:rPr>
        <w:t xml:space="preserve">Jellie Tots Pre-school actively promote positive attitudes to diversity and differences within all children, parents and staff.  The aim is to ensure that we help children and staff </w:t>
      </w:r>
      <w:r w:rsidR="00D34F82" w:rsidRPr="000523BE">
        <w:rPr>
          <w:rFonts w:asciiTheme="minorHAnsi" w:hAnsiTheme="minorHAnsi"/>
        </w:rPr>
        <w:lastRenderedPageBreak/>
        <w:t xml:space="preserve">learn to value different aspects of their own and other </w:t>
      </w:r>
      <w:r w:rsidR="000523BE" w:rsidRPr="000523BE">
        <w:rPr>
          <w:rFonts w:asciiTheme="minorHAnsi" w:hAnsiTheme="minorHAnsi"/>
        </w:rPr>
        <w:t>people’s</w:t>
      </w:r>
      <w:r w:rsidR="00D34F82" w:rsidRPr="000523BE">
        <w:rPr>
          <w:rFonts w:asciiTheme="minorHAnsi" w:hAnsiTheme="minorHAnsi"/>
        </w:rPr>
        <w:t xml:space="preserve"> lives.  This includes</w:t>
      </w:r>
      <w:r w:rsidR="00952C6D" w:rsidRPr="000523BE">
        <w:rPr>
          <w:rFonts w:asciiTheme="minorHAnsi" w:hAnsiTheme="minorHAnsi"/>
        </w:rPr>
        <w:t xml:space="preserve"> ensuring that all people who us</w:t>
      </w:r>
      <w:r w:rsidR="00D34F82" w:rsidRPr="000523BE">
        <w:rPr>
          <w:rFonts w:asciiTheme="minorHAnsi" w:hAnsiTheme="minorHAnsi"/>
        </w:rPr>
        <w:t>e our nursery feel included, safe and valued, that all children and adults are treated as individuals and are not discriminated against, and that all children are listened to and respected.</w:t>
      </w:r>
    </w:p>
    <w:p w14:paraId="49BDBF72" w14:textId="77777777" w:rsidR="00952C6D" w:rsidRPr="000523BE" w:rsidRDefault="00952C6D" w:rsidP="0053359E">
      <w:pPr>
        <w:rPr>
          <w:rFonts w:asciiTheme="minorHAnsi" w:hAnsiTheme="minorHAnsi"/>
        </w:rPr>
      </w:pPr>
    </w:p>
    <w:p w14:paraId="0F66460B" w14:textId="77777777" w:rsidR="00952C6D" w:rsidRPr="000523BE" w:rsidRDefault="00952C6D" w:rsidP="0053359E">
      <w:pPr>
        <w:rPr>
          <w:rFonts w:asciiTheme="minorHAnsi" w:hAnsiTheme="minorHAnsi"/>
        </w:rPr>
      </w:pPr>
      <w:r w:rsidRPr="000523BE">
        <w:rPr>
          <w:rFonts w:asciiTheme="minorHAnsi" w:hAnsiTheme="minorHAnsi"/>
        </w:rPr>
        <w:t>We believe that parents and families are central to the wellbeing of the child and should be involved in their children’s experiences and development.  Early year’s staff need to make visible children’s learning to enable parents to understand, contribute to and support their child’s learning.</w:t>
      </w:r>
    </w:p>
    <w:p w14:paraId="6199CE5D" w14:textId="77777777" w:rsidR="00952C6D" w:rsidRPr="000523BE" w:rsidRDefault="00952C6D" w:rsidP="0053359E">
      <w:pPr>
        <w:rPr>
          <w:rFonts w:asciiTheme="minorHAnsi" w:hAnsiTheme="minorHAnsi"/>
        </w:rPr>
      </w:pPr>
    </w:p>
    <w:p w14:paraId="648EB2BB" w14:textId="77777777" w:rsidR="000523BE" w:rsidRDefault="000523BE" w:rsidP="0053359E">
      <w:pPr>
        <w:rPr>
          <w:rFonts w:asciiTheme="minorHAnsi" w:hAnsiTheme="minorHAnsi"/>
        </w:rPr>
      </w:pPr>
    </w:p>
    <w:p w14:paraId="516B8DD1" w14:textId="77777777" w:rsidR="00952C6D" w:rsidRDefault="00952C6D" w:rsidP="0053359E">
      <w:pPr>
        <w:rPr>
          <w:rFonts w:asciiTheme="minorHAnsi" w:hAnsiTheme="minorHAnsi"/>
        </w:rPr>
      </w:pPr>
      <w:r w:rsidRPr="000523BE">
        <w:rPr>
          <w:rFonts w:asciiTheme="minorHAnsi" w:hAnsiTheme="minorHAnsi"/>
          <w:b/>
        </w:rPr>
        <w:t>In order to achieve our aims we will</w:t>
      </w:r>
      <w:r w:rsidR="00305AD5" w:rsidRPr="000523BE">
        <w:rPr>
          <w:rFonts w:asciiTheme="minorHAnsi" w:hAnsiTheme="minorHAnsi"/>
          <w:b/>
        </w:rPr>
        <w:t xml:space="preserve"> be</w:t>
      </w:r>
      <w:r w:rsidRPr="000523BE">
        <w:rPr>
          <w:rFonts w:asciiTheme="minorHAnsi" w:hAnsiTheme="minorHAnsi"/>
        </w:rPr>
        <w:t>:</w:t>
      </w:r>
    </w:p>
    <w:p w14:paraId="262C7B9F" w14:textId="77777777" w:rsidR="000523BE" w:rsidRPr="000523BE" w:rsidRDefault="000523BE" w:rsidP="0053359E">
      <w:pPr>
        <w:rPr>
          <w:rFonts w:asciiTheme="minorHAnsi" w:hAnsiTheme="minorHAnsi"/>
        </w:rPr>
      </w:pPr>
    </w:p>
    <w:p w14:paraId="138F3D6F" w14:textId="77777777" w:rsidR="00305AD5" w:rsidRPr="000523BE" w:rsidRDefault="00305AD5" w:rsidP="00305AD5">
      <w:pPr>
        <w:pStyle w:val="ListParagraph"/>
        <w:numPr>
          <w:ilvl w:val="0"/>
          <w:numId w:val="4"/>
        </w:numPr>
        <w:rPr>
          <w:rFonts w:asciiTheme="minorHAnsi" w:hAnsiTheme="minorHAnsi"/>
        </w:rPr>
      </w:pPr>
      <w:r w:rsidRPr="000523BE">
        <w:rPr>
          <w:rFonts w:asciiTheme="minorHAnsi" w:hAnsiTheme="minorHAnsi"/>
        </w:rPr>
        <w:t>Providing ma</w:t>
      </w:r>
      <w:r w:rsidR="000523BE">
        <w:rPr>
          <w:rFonts w:asciiTheme="minorHAnsi" w:hAnsiTheme="minorHAnsi"/>
        </w:rPr>
        <w:t>n</w:t>
      </w:r>
      <w:r w:rsidRPr="000523BE">
        <w:rPr>
          <w:rFonts w:asciiTheme="minorHAnsi" w:hAnsiTheme="minorHAnsi"/>
        </w:rPr>
        <w:t xml:space="preserve">y </w:t>
      </w:r>
      <w:r w:rsidR="000523BE" w:rsidRPr="000523BE">
        <w:rPr>
          <w:rFonts w:asciiTheme="minorHAnsi" w:hAnsiTheme="minorHAnsi"/>
        </w:rPr>
        <w:t>opportunities</w:t>
      </w:r>
      <w:r w:rsidRPr="000523BE">
        <w:rPr>
          <w:rFonts w:asciiTheme="minorHAnsi" w:hAnsiTheme="minorHAnsi"/>
        </w:rPr>
        <w:t xml:space="preserve"> for active learning, which involve other people, objects, ideas and events that engage and involve children for sustained periods.</w:t>
      </w:r>
    </w:p>
    <w:p w14:paraId="7934876A" w14:textId="77777777" w:rsidR="00305AD5" w:rsidRPr="000523BE" w:rsidRDefault="00305AD5" w:rsidP="00305AD5">
      <w:pPr>
        <w:pStyle w:val="ListParagraph"/>
        <w:numPr>
          <w:ilvl w:val="0"/>
          <w:numId w:val="4"/>
        </w:numPr>
        <w:rPr>
          <w:rFonts w:asciiTheme="minorHAnsi" w:hAnsiTheme="minorHAnsi"/>
        </w:rPr>
      </w:pPr>
      <w:r w:rsidRPr="000523BE">
        <w:rPr>
          <w:rFonts w:asciiTheme="minorHAnsi" w:hAnsiTheme="minorHAnsi"/>
        </w:rPr>
        <w:t>Supporting children’s creativity and critical thinking</w:t>
      </w:r>
    </w:p>
    <w:p w14:paraId="6F3BE145" w14:textId="77777777" w:rsidR="00305AD5" w:rsidRPr="000523BE" w:rsidRDefault="00305AD5" w:rsidP="00305AD5">
      <w:pPr>
        <w:pStyle w:val="ListParagraph"/>
        <w:numPr>
          <w:ilvl w:val="0"/>
          <w:numId w:val="4"/>
        </w:numPr>
        <w:rPr>
          <w:rFonts w:asciiTheme="minorHAnsi" w:hAnsiTheme="minorHAnsi"/>
        </w:rPr>
      </w:pPr>
      <w:r w:rsidRPr="000523BE">
        <w:rPr>
          <w:rFonts w:asciiTheme="minorHAnsi" w:hAnsiTheme="minorHAnsi"/>
        </w:rPr>
        <w:t xml:space="preserve">Supporting all </w:t>
      </w:r>
      <w:r w:rsidR="00782C70">
        <w:rPr>
          <w:rFonts w:asciiTheme="minorHAnsi" w:hAnsiTheme="minorHAnsi"/>
        </w:rPr>
        <w:t xml:space="preserve">seven </w:t>
      </w:r>
      <w:r w:rsidRPr="000523BE">
        <w:rPr>
          <w:rFonts w:asciiTheme="minorHAnsi" w:hAnsiTheme="minorHAnsi"/>
        </w:rPr>
        <w:t>areas of learning and development</w:t>
      </w:r>
    </w:p>
    <w:p w14:paraId="673E0654" w14:textId="77777777" w:rsidR="00305AD5" w:rsidRPr="000523BE" w:rsidRDefault="00305AD5" w:rsidP="00305AD5">
      <w:pPr>
        <w:rPr>
          <w:rFonts w:asciiTheme="minorHAnsi" w:hAnsiTheme="minorHAnsi"/>
        </w:rPr>
      </w:pPr>
    </w:p>
    <w:p w14:paraId="5185C4DE" w14:textId="77777777" w:rsidR="00305AD5" w:rsidRPr="000523BE" w:rsidRDefault="00305AD5" w:rsidP="00305AD5">
      <w:pPr>
        <w:rPr>
          <w:rFonts w:asciiTheme="minorHAnsi" w:hAnsiTheme="minorHAnsi"/>
          <w:b/>
        </w:rPr>
      </w:pPr>
      <w:r w:rsidRPr="000523BE">
        <w:rPr>
          <w:rFonts w:asciiTheme="minorHAnsi" w:hAnsiTheme="minorHAnsi"/>
          <w:b/>
        </w:rPr>
        <w:t>Organisation of our Provision</w:t>
      </w:r>
    </w:p>
    <w:p w14:paraId="13DE5843" w14:textId="77777777" w:rsidR="00305AD5" w:rsidRPr="000523BE" w:rsidRDefault="00305AD5" w:rsidP="00305AD5">
      <w:pPr>
        <w:rPr>
          <w:rFonts w:asciiTheme="minorHAnsi" w:hAnsiTheme="minorHAnsi"/>
        </w:rPr>
      </w:pPr>
      <w:r w:rsidRPr="000523BE">
        <w:rPr>
          <w:rFonts w:asciiTheme="minorHAnsi" w:hAnsiTheme="minorHAnsi"/>
        </w:rPr>
        <w:t>Research shows that the best form of quality practice for young children involves structuring of the provision in terms of:</w:t>
      </w:r>
    </w:p>
    <w:p w14:paraId="53ECAD1F" w14:textId="77777777" w:rsidR="00305AD5" w:rsidRPr="000523BE" w:rsidRDefault="00305AD5" w:rsidP="00305AD5">
      <w:pPr>
        <w:rPr>
          <w:rFonts w:asciiTheme="minorHAnsi" w:hAnsiTheme="minorHAnsi"/>
        </w:rPr>
      </w:pPr>
    </w:p>
    <w:p w14:paraId="39BA739A" w14:textId="77777777" w:rsidR="00305AD5" w:rsidRPr="000523BE" w:rsidRDefault="00305AD5" w:rsidP="00305AD5">
      <w:pPr>
        <w:pStyle w:val="ListParagraph"/>
        <w:numPr>
          <w:ilvl w:val="0"/>
          <w:numId w:val="5"/>
        </w:numPr>
        <w:rPr>
          <w:rFonts w:asciiTheme="minorHAnsi" w:hAnsiTheme="minorHAnsi"/>
        </w:rPr>
      </w:pPr>
      <w:r w:rsidRPr="000523BE">
        <w:rPr>
          <w:rFonts w:asciiTheme="minorHAnsi" w:hAnsiTheme="minorHAnsi"/>
        </w:rPr>
        <w:t>Space, time, materials and equipment</w:t>
      </w:r>
    </w:p>
    <w:p w14:paraId="40F19FA8" w14:textId="77777777" w:rsidR="00305AD5" w:rsidRPr="000523BE" w:rsidRDefault="00305AD5" w:rsidP="00305AD5">
      <w:pPr>
        <w:pStyle w:val="ListParagraph"/>
        <w:numPr>
          <w:ilvl w:val="0"/>
          <w:numId w:val="5"/>
        </w:numPr>
        <w:rPr>
          <w:rFonts w:asciiTheme="minorHAnsi" w:hAnsiTheme="minorHAnsi"/>
        </w:rPr>
      </w:pPr>
      <w:r w:rsidRPr="000523BE">
        <w:rPr>
          <w:rFonts w:asciiTheme="minorHAnsi" w:hAnsiTheme="minorHAnsi"/>
        </w:rPr>
        <w:t>Staff interaction, (which requires knowledge of child development and pedagogy (teaching)</w:t>
      </w:r>
    </w:p>
    <w:p w14:paraId="1086B92A" w14:textId="77777777" w:rsidR="00305AD5" w:rsidRPr="000523BE" w:rsidRDefault="00305AD5" w:rsidP="00305AD5">
      <w:pPr>
        <w:pStyle w:val="ListParagraph"/>
        <w:numPr>
          <w:ilvl w:val="0"/>
          <w:numId w:val="5"/>
        </w:numPr>
        <w:rPr>
          <w:rFonts w:asciiTheme="minorHAnsi" w:hAnsiTheme="minorHAnsi"/>
        </w:rPr>
      </w:pPr>
      <w:r w:rsidRPr="000523BE">
        <w:rPr>
          <w:rFonts w:asciiTheme="minorHAnsi" w:hAnsiTheme="minorHAnsi"/>
        </w:rPr>
        <w:t>Partnership with parents</w:t>
      </w:r>
    </w:p>
    <w:p w14:paraId="1B7A3E87" w14:textId="77777777" w:rsidR="00305AD5" w:rsidRPr="000523BE" w:rsidRDefault="00305AD5" w:rsidP="00305AD5">
      <w:pPr>
        <w:pStyle w:val="ListParagraph"/>
        <w:numPr>
          <w:ilvl w:val="0"/>
          <w:numId w:val="5"/>
        </w:numPr>
        <w:rPr>
          <w:rFonts w:asciiTheme="minorHAnsi" w:hAnsiTheme="minorHAnsi"/>
        </w:rPr>
      </w:pPr>
      <w:r w:rsidRPr="000523BE">
        <w:rPr>
          <w:rFonts w:asciiTheme="minorHAnsi" w:hAnsiTheme="minorHAnsi"/>
        </w:rPr>
        <w:t>Relationships with other agencies</w:t>
      </w:r>
    </w:p>
    <w:p w14:paraId="3BBD7259" w14:textId="77777777" w:rsidR="00305AD5" w:rsidRPr="000523BE" w:rsidRDefault="00305AD5" w:rsidP="00305AD5">
      <w:pPr>
        <w:rPr>
          <w:rFonts w:asciiTheme="minorHAnsi" w:hAnsiTheme="minorHAnsi"/>
        </w:rPr>
      </w:pPr>
    </w:p>
    <w:p w14:paraId="6DD887BC" w14:textId="77777777" w:rsidR="000523BE" w:rsidRDefault="00305AD5" w:rsidP="00305AD5">
      <w:pPr>
        <w:rPr>
          <w:rFonts w:asciiTheme="minorHAnsi" w:hAnsiTheme="minorHAnsi"/>
        </w:rPr>
      </w:pPr>
      <w:r w:rsidRPr="000523BE">
        <w:rPr>
          <w:rFonts w:asciiTheme="minorHAnsi" w:hAnsiTheme="minorHAnsi"/>
          <w:b/>
        </w:rPr>
        <w:t>Space, Time, Materials and Equipment</w:t>
      </w:r>
    </w:p>
    <w:p w14:paraId="26DC3B79" w14:textId="77777777" w:rsidR="000523BE" w:rsidRDefault="000523BE" w:rsidP="00305AD5">
      <w:pPr>
        <w:rPr>
          <w:rFonts w:asciiTheme="minorHAnsi" w:hAnsiTheme="minorHAnsi"/>
        </w:rPr>
      </w:pPr>
    </w:p>
    <w:p w14:paraId="69E25451" w14:textId="77777777" w:rsidR="000523BE" w:rsidRPr="000523BE" w:rsidRDefault="00305AD5" w:rsidP="00305AD5">
      <w:pPr>
        <w:rPr>
          <w:rFonts w:asciiTheme="minorHAnsi" w:hAnsiTheme="minorHAnsi"/>
        </w:rPr>
      </w:pPr>
      <w:r w:rsidRPr="000523BE">
        <w:rPr>
          <w:rFonts w:asciiTheme="minorHAnsi" w:hAnsiTheme="minorHAnsi"/>
        </w:rPr>
        <w:t>At Jellie Tots Pre-school we:</w:t>
      </w:r>
    </w:p>
    <w:p w14:paraId="2AC98C95" w14:textId="77777777" w:rsidR="00305AD5" w:rsidRPr="000523BE" w:rsidRDefault="00216134" w:rsidP="00305AD5">
      <w:pPr>
        <w:pStyle w:val="ListParagraph"/>
        <w:numPr>
          <w:ilvl w:val="0"/>
          <w:numId w:val="6"/>
        </w:numPr>
        <w:rPr>
          <w:rFonts w:asciiTheme="minorHAnsi" w:hAnsiTheme="minorHAnsi"/>
        </w:rPr>
      </w:pPr>
      <w:r>
        <w:rPr>
          <w:rFonts w:asciiTheme="minorHAnsi" w:hAnsiTheme="minorHAnsi"/>
        </w:rPr>
        <w:t>Provide a stimulating</w:t>
      </w:r>
      <w:r w:rsidR="00305AD5" w:rsidRPr="000523BE">
        <w:rPr>
          <w:rFonts w:asciiTheme="minorHAnsi" w:hAnsiTheme="minorHAnsi"/>
        </w:rPr>
        <w:t xml:space="preserve"> environment with easily accessible resources both indoors and outdoors</w:t>
      </w:r>
    </w:p>
    <w:p w14:paraId="1122EBDA" w14:textId="77777777" w:rsidR="00305AD5" w:rsidRPr="000523BE" w:rsidRDefault="00305AD5" w:rsidP="00305AD5">
      <w:pPr>
        <w:pStyle w:val="ListParagraph"/>
        <w:numPr>
          <w:ilvl w:val="0"/>
          <w:numId w:val="6"/>
        </w:numPr>
        <w:rPr>
          <w:rFonts w:asciiTheme="minorHAnsi" w:hAnsiTheme="minorHAnsi"/>
        </w:rPr>
      </w:pPr>
      <w:r w:rsidRPr="000523BE">
        <w:rPr>
          <w:rFonts w:asciiTheme="minorHAnsi" w:hAnsiTheme="minorHAnsi"/>
        </w:rPr>
        <w:t>Allow children time to become engrossed in activities, complete them and return to them later if they wish</w:t>
      </w:r>
    </w:p>
    <w:p w14:paraId="03BEB4C2" w14:textId="77777777" w:rsidR="00305AD5" w:rsidRPr="000523BE" w:rsidRDefault="00305AD5" w:rsidP="00305AD5">
      <w:pPr>
        <w:pStyle w:val="ListParagraph"/>
        <w:numPr>
          <w:ilvl w:val="0"/>
          <w:numId w:val="6"/>
        </w:numPr>
        <w:rPr>
          <w:rFonts w:asciiTheme="minorHAnsi" w:hAnsiTheme="minorHAnsi"/>
        </w:rPr>
      </w:pPr>
      <w:r w:rsidRPr="000523BE">
        <w:rPr>
          <w:rFonts w:asciiTheme="minorHAnsi" w:hAnsiTheme="minorHAnsi"/>
        </w:rPr>
        <w:t>Offer children a range of well planned play opportunities which offer continuity and progressions, e.g. physical play, creative play, imaginative play, social play, play with natural materials</w:t>
      </w:r>
    </w:p>
    <w:p w14:paraId="4629308C" w14:textId="77777777" w:rsidR="00305AD5" w:rsidRPr="000523BE" w:rsidRDefault="00305AD5" w:rsidP="00305AD5">
      <w:pPr>
        <w:pStyle w:val="ListParagraph"/>
        <w:numPr>
          <w:ilvl w:val="0"/>
          <w:numId w:val="6"/>
        </w:numPr>
        <w:rPr>
          <w:rFonts w:asciiTheme="minorHAnsi" w:hAnsiTheme="minorHAnsi"/>
        </w:rPr>
      </w:pPr>
      <w:r w:rsidRPr="000523BE">
        <w:rPr>
          <w:rFonts w:asciiTheme="minorHAnsi" w:hAnsiTheme="minorHAnsi"/>
        </w:rPr>
        <w:t>Provide play contexts which are well planned and resources to foster all aspects of children’s development (physical, emotional, social and intellectual)</w:t>
      </w:r>
    </w:p>
    <w:p w14:paraId="35383BEF" w14:textId="77777777" w:rsidR="00305AD5" w:rsidRPr="000523BE" w:rsidRDefault="00305AD5" w:rsidP="00305AD5">
      <w:pPr>
        <w:pStyle w:val="ListParagraph"/>
        <w:numPr>
          <w:ilvl w:val="0"/>
          <w:numId w:val="6"/>
        </w:numPr>
        <w:rPr>
          <w:rFonts w:asciiTheme="minorHAnsi" w:hAnsiTheme="minorHAnsi"/>
        </w:rPr>
      </w:pPr>
      <w:r w:rsidRPr="000523BE">
        <w:rPr>
          <w:rFonts w:asciiTheme="minorHAnsi" w:hAnsiTheme="minorHAnsi"/>
        </w:rPr>
        <w:t>Provide situations which will enable children to appreciate the multicultural society in which they live</w:t>
      </w:r>
    </w:p>
    <w:p w14:paraId="496007D4" w14:textId="77777777" w:rsidR="00305AD5" w:rsidRPr="000523BE" w:rsidRDefault="00305AD5" w:rsidP="00305AD5">
      <w:pPr>
        <w:pStyle w:val="ListParagraph"/>
        <w:numPr>
          <w:ilvl w:val="0"/>
          <w:numId w:val="6"/>
        </w:numPr>
        <w:rPr>
          <w:rFonts w:asciiTheme="minorHAnsi" w:hAnsiTheme="minorHAnsi"/>
        </w:rPr>
      </w:pPr>
      <w:r w:rsidRPr="000523BE">
        <w:rPr>
          <w:rFonts w:asciiTheme="minorHAnsi" w:hAnsiTheme="minorHAnsi"/>
        </w:rPr>
        <w:t>Provide appropriate, good quality materials and resources that reflect careful planning and enable children to interact at their own level of development, allowing for progression by exciting children’s interests and curiosity.</w:t>
      </w:r>
    </w:p>
    <w:p w14:paraId="04193F37" w14:textId="77777777" w:rsidR="00782C70" w:rsidRDefault="00782C70" w:rsidP="00305AD5">
      <w:pPr>
        <w:rPr>
          <w:rFonts w:asciiTheme="minorHAnsi" w:hAnsiTheme="minorHAnsi"/>
          <w:b/>
        </w:rPr>
      </w:pPr>
    </w:p>
    <w:p w14:paraId="579AC35F" w14:textId="77777777" w:rsidR="00782C70" w:rsidRDefault="00782C70" w:rsidP="00305AD5">
      <w:pPr>
        <w:rPr>
          <w:rFonts w:asciiTheme="minorHAnsi" w:hAnsiTheme="minorHAnsi"/>
          <w:b/>
        </w:rPr>
      </w:pPr>
    </w:p>
    <w:p w14:paraId="6745FBA9" w14:textId="77777777" w:rsidR="00305AD5" w:rsidRPr="000523BE" w:rsidRDefault="00305AD5" w:rsidP="00305AD5">
      <w:pPr>
        <w:rPr>
          <w:rFonts w:asciiTheme="minorHAnsi" w:hAnsiTheme="minorHAnsi"/>
          <w:b/>
        </w:rPr>
      </w:pPr>
      <w:r w:rsidRPr="000523BE">
        <w:rPr>
          <w:rFonts w:asciiTheme="minorHAnsi" w:hAnsiTheme="minorHAnsi"/>
          <w:b/>
        </w:rPr>
        <w:lastRenderedPageBreak/>
        <w:t>Staff and Parents</w:t>
      </w:r>
    </w:p>
    <w:p w14:paraId="02D46EAC" w14:textId="77777777" w:rsidR="0001413F" w:rsidRPr="000523BE" w:rsidRDefault="0001413F" w:rsidP="00305AD5">
      <w:pPr>
        <w:rPr>
          <w:rFonts w:asciiTheme="minorHAnsi" w:hAnsiTheme="minorHAnsi"/>
        </w:rPr>
      </w:pPr>
    </w:p>
    <w:p w14:paraId="2AA65BA8" w14:textId="77777777" w:rsidR="00305AD5" w:rsidRDefault="00305AD5" w:rsidP="00305AD5">
      <w:pPr>
        <w:rPr>
          <w:rFonts w:asciiTheme="minorHAnsi" w:hAnsiTheme="minorHAnsi"/>
        </w:rPr>
      </w:pPr>
      <w:r w:rsidRPr="000523BE">
        <w:rPr>
          <w:rFonts w:asciiTheme="minorHAnsi" w:hAnsiTheme="minorHAnsi"/>
        </w:rPr>
        <w:t>At Jellie Tots Pre-school Staff</w:t>
      </w:r>
      <w:r w:rsidR="0001413F" w:rsidRPr="000523BE">
        <w:rPr>
          <w:rFonts w:asciiTheme="minorHAnsi" w:hAnsiTheme="minorHAnsi"/>
        </w:rPr>
        <w:t xml:space="preserve"> will</w:t>
      </w:r>
      <w:r w:rsidRPr="000523BE">
        <w:rPr>
          <w:rFonts w:asciiTheme="minorHAnsi" w:hAnsiTheme="minorHAnsi"/>
        </w:rPr>
        <w:t>:</w:t>
      </w:r>
    </w:p>
    <w:p w14:paraId="4B170517" w14:textId="77777777" w:rsidR="00782C70" w:rsidRPr="000523BE" w:rsidRDefault="00782C70" w:rsidP="00305AD5">
      <w:pPr>
        <w:rPr>
          <w:rFonts w:asciiTheme="minorHAnsi" w:hAnsiTheme="minorHAnsi"/>
        </w:rPr>
      </w:pPr>
    </w:p>
    <w:p w14:paraId="4D2B11A8" w14:textId="77777777" w:rsidR="00305AD5" w:rsidRPr="000523BE" w:rsidRDefault="00305AD5" w:rsidP="00305AD5">
      <w:pPr>
        <w:pStyle w:val="ListParagraph"/>
        <w:numPr>
          <w:ilvl w:val="0"/>
          <w:numId w:val="7"/>
        </w:numPr>
        <w:rPr>
          <w:rFonts w:asciiTheme="minorHAnsi" w:hAnsiTheme="minorHAnsi"/>
        </w:rPr>
      </w:pPr>
      <w:r w:rsidRPr="000523BE">
        <w:rPr>
          <w:rFonts w:asciiTheme="minorHAnsi" w:hAnsiTheme="minorHAnsi"/>
        </w:rPr>
        <w:t>Develop close relationships with children in their key person groups</w:t>
      </w:r>
    </w:p>
    <w:p w14:paraId="08512CC1" w14:textId="77777777" w:rsidR="00305AD5" w:rsidRPr="000523BE" w:rsidRDefault="00305AD5" w:rsidP="00305AD5">
      <w:pPr>
        <w:pStyle w:val="ListParagraph"/>
        <w:numPr>
          <w:ilvl w:val="0"/>
          <w:numId w:val="7"/>
        </w:numPr>
        <w:rPr>
          <w:rFonts w:asciiTheme="minorHAnsi" w:hAnsiTheme="minorHAnsi"/>
        </w:rPr>
      </w:pPr>
      <w:r w:rsidRPr="000523BE">
        <w:rPr>
          <w:rFonts w:asciiTheme="minorHAnsi" w:hAnsiTheme="minorHAnsi"/>
        </w:rPr>
        <w:t>Involve parents and encourage them to contribute to and support their child’s learning</w:t>
      </w:r>
    </w:p>
    <w:p w14:paraId="2D2EAFF9" w14:textId="77777777" w:rsidR="00305AD5" w:rsidRPr="000523BE" w:rsidRDefault="00305AD5" w:rsidP="00305AD5">
      <w:pPr>
        <w:pStyle w:val="ListParagraph"/>
        <w:numPr>
          <w:ilvl w:val="0"/>
          <w:numId w:val="7"/>
        </w:numPr>
        <w:rPr>
          <w:rFonts w:asciiTheme="minorHAnsi" w:hAnsiTheme="minorHAnsi"/>
        </w:rPr>
      </w:pPr>
      <w:r w:rsidRPr="000523BE">
        <w:rPr>
          <w:rFonts w:asciiTheme="minorHAnsi" w:hAnsiTheme="minorHAnsi"/>
        </w:rPr>
        <w:t>Understand the importance of play and enjoy playing alongside the children indoors and outdoors</w:t>
      </w:r>
    </w:p>
    <w:p w14:paraId="73219E59" w14:textId="77777777" w:rsidR="00305AD5" w:rsidRPr="000523BE" w:rsidRDefault="00305AD5" w:rsidP="00305AD5">
      <w:pPr>
        <w:pStyle w:val="ListParagraph"/>
        <w:numPr>
          <w:ilvl w:val="0"/>
          <w:numId w:val="7"/>
        </w:numPr>
        <w:rPr>
          <w:rFonts w:asciiTheme="minorHAnsi" w:hAnsiTheme="minorHAnsi"/>
        </w:rPr>
      </w:pPr>
      <w:r w:rsidRPr="000523BE">
        <w:rPr>
          <w:rFonts w:asciiTheme="minorHAnsi" w:hAnsiTheme="minorHAnsi"/>
        </w:rPr>
        <w:t>Encourage children to explore everyday situations in their play</w:t>
      </w:r>
    </w:p>
    <w:p w14:paraId="6BC4B3B1" w14:textId="77777777" w:rsidR="00305AD5" w:rsidRPr="000523BE" w:rsidRDefault="00305AD5" w:rsidP="00305AD5">
      <w:pPr>
        <w:pStyle w:val="ListParagraph"/>
        <w:numPr>
          <w:ilvl w:val="0"/>
          <w:numId w:val="7"/>
        </w:numPr>
        <w:rPr>
          <w:rFonts w:asciiTheme="minorHAnsi" w:hAnsiTheme="minorHAnsi"/>
        </w:rPr>
      </w:pPr>
      <w:r w:rsidRPr="000523BE">
        <w:rPr>
          <w:rFonts w:asciiTheme="minorHAnsi" w:hAnsiTheme="minorHAnsi"/>
        </w:rPr>
        <w:t>Respect and value children’s play and learning and are able to intervene sensitively in it using language to support and extend children’s thinking</w:t>
      </w:r>
    </w:p>
    <w:p w14:paraId="742E74C6" w14:textId="77777777" w:rsidR="00305AD5" w:rsidRPr="000523BE" w:rsidRDefault="00305AD5" w:rsidP="00305AD5">
      <w:pPr>
        <w:pStyle w:val="ListParagraph"/>
        <w:numPr>
          <w:ilvl w:val="0"/>
          <w:numId w:val="7"/>
        </w:numPr>
        <w:rPr>
          <w:rFonts w:asciiTheme="minorHAnsi" w:hAnsiTheme="minorHAnsi"/>
        </w:rPr>
      </w:pPr>
      <w:r w:rsidRPr="000523BE">
        <w:rPr>
          <w:rFonts w:asciiTheme="minorHAnsi" w:hAnsiTheme="minorHAnsi"/>
        </w:rPr>
        <w:t>Help children to become independent learners and to develop their creativity and imagination</w:t>
      </w:r>
    </w:p>
    <w:p w14:paraId="3542CA4A" w14:textId="77777777" w:rsidR="00305AD5" w:rsidRPr="000523BE" w:rsidRDefault="00305AD5" w:rsidP="00305AD5">
      <w:pPr>
        <w:pStyle w:val="ListParagraph"/>
        <w:numPr>
          <w:ilvl w:val="0"/>
          <w:numId w:val="7"/>
        </w:numPr>
        <w:rPr>
          <w:rFonts w:asciiTheme="minorHAnsi" w:hAnsiTheme="minorHAnsi"/>
        </w:rPr>
      </w:pPr>
      <w:r w:rsidRPr="000523BE">
        <w:rPr>
          <w:rFonts w:asciiTheme="minorHAnsi" w:hAnsiTheme="minorHAnsi"/>
        </w:rPr>
        <w:t>Have time to observe children at play and monitor their development in all areas in order to inform future planning of play provision and experiences</w:t>
      </w:r>
    </w:p>
    <w:p w14:paraId="5E57442F" w14:textId="77777777" w:rsidR="0001413F" w:rsidRPr="000523BE" w:rsidRDefault="0001413F" w:rsidP="00305AD5">
      <w:pPr>
        <w:pStyle w:val="ListParagraph"/>
        <w:numPr>
          <w:ilvl w:val="0"/>
          <w:numId w:val="7"/>
        </w:numPr>
        <w:rPr>
          <w:rFonts w:asciiTheme="minorHAnsi" w:hAnsiTheme="minorHAnsi"/>
        </w:rPr>
      </w:pPr>
      <w:r w:rsidRPr="000523BE">
        <w:rPr>
          <w:rFonts w:asciiTheme="minorHAnsi" w:hAnsiTheme="minorHAnsi"/>
        </w:rPr>
        <w:t>Children will be consulted and encouraged to help staff plan and organise the environment and resources giving them opportunities to learn and help them value learning</w:t>
      </w:r>
    </w:p>
    <w:p w14:paraId="54DFADF8" w14:textId="77777777" w:rsidR="0001413F" w:rsidRPr="000523BE" w:rsidRDefault="0001413F" w:rsidP="00305AD5">
      <w:pPr>
        <w:pStyle w:val="ListParagraph"/>
        <w:numPr>
          <w:ilvl w:val="0"/>
          <w:numId w:val="7"/>
        </w:numPr>
        <w:rPr>
          <w:rFonts w:asciiTheme="minorHAnsi" w:hAnsiTheme="minorHAnsi"/>
        </w:rPr>
      </w:pPr>
      <w:r w:rsidRPr="000523BE">
        <w:rPr>
          <w:rFonts w:asciiTheme="minorHAnsi" w:hAnsiTheme="minorHAnsi"/>
        </w:rPr>
        <w:t>The learning environment in and out of doors is planned carefully to ensure that children can access and participate in all areas of the provision</w:t>
      </w:r>
    </w:p>
    <w:p w14:paraId="2421D657" w14:textId="77777777" w:rsidR="0001413F" w:rsidRPr="000523BE" w:rsidRDefault="0001413F" w:rsidP="00305AD5">
      <w:pPr>
        <w:pStyle w:val="ListParagraph"/>
        <w:numPr>
          <w:ilvl w:val="0"/>
          <w:numId w:val="7"/>
        </w:numPr>
        <w:rPr>
          <w:rFonts w:asciiTheme="minorHAnsi" w:hAnsiTheme="minorHAnsi"/>
        </w:rPr>
      </w:pPr>
      <w:r w:rsidRPr="000523BE">
        <w:rPr>
          <w:rFonts w:asciiTheme="minorHAnsi" w:hAnsiTheme="minorHAnsi"/>
        </w:rPr>
        <w:t>Resources are organised to allow children to access them independently by appropriate use of the floor, low shelving and picture labels</w:t>
      </w:r>
    </w:p>
    <w:p w14:paraId="412899E1" w14:textId="77777777" w:rsidR="0001413F" w:rsidRPr="000523BE" w:rsidRDefault="0001413F" w:rsidP="00305AD5">
      <w:pPr>
        <w:pStyle w:val="ListParagraph"/>
        <w:numPr>
          <w:ilvl w:val="0"/>
          <w:numId w:val="7"/>
        </w:numPr>
        <w:rPr>
          <w:rFonts w:asciiTheme="minorHAnsi" w:hAnsiTheme="minorHAnsi"/>
        </w:rPr>
      </w:pPr>
      <w:r w:rsidRPr="000523BE">
        <w:rPr>
          <w:rFonts w:asciiTheme="minorHAnsi" w:hAnsiTheme="minorHAnsi"/>
        </w:rPr>
        <w:t>Resources include bought, found (e.g. recycled materials, shells) and improvised items (old curtains to make dens etc)</w:t>
      </w:r>
    </w:p>
    <w:p w14:paraId="4DA41126" w14:textId="77777777" w:rsidR="0001413F" w:rsidRPr="000523BE" w:rsidRDefault="0001413F" w:rsidP="0001413F">
      <w:pPr>
        <w:rPr>
          <w:rFonts w:asciiTheme="minorHAnsi" w:hAnsiTheme="minorHAnsi"/>
        </w:rPr>
      </w:pPr>
    </w:p>
    <w:p w14:paraId="2A32B26D" w14:textId="77777777" w:rsidR="00782C70" w:rsidRDefault="00782C70" w:rsidP="0001413F">
      <w:pPr>
        <w:rPr>
          <w:rFonts w:asciiTheme="minorHAnsi" w:hAnsiTheme="minorHAnsi"/>
          <w:b/>
        </w:rPr>
      </w:pPr>
    </w:p>
    <w:p w14:paraId="75F3CE58" w14:textId="77777777" w:rsidR="00782C70" w:rsidRDefault="00782C70" w:rsidP="0001413F">
      <w:pPr>
        <w:rPr>
          <w:rFonts w:asciiTheme="minorHAnsi" w:hAnsiTheme="minorHAnsi"/>
          <w:b/>
        </w:rPr>
      </w:pPr>
    </w:p>
    <w:p w14:paraId="25400280" w14:textId="77777777" w:rsidR="0001413F" w:rsidRPr="000523BE" w:rsidRDefault="0001413F" w:rsidP="0001413F">
      <w:pPr>
        <w:rPr>
          <w:rFonts w:asciiTheme="minorHAnsi" w:hAnsiTheme="minorHAnsi"/>
          <w:b/>
        </w:rPr>
      </w:pPr>
      <w:r w:rsidRPr="000523BE">
        <w:rPr>
          <w:rFonts w:asciiTheme="minorHAnsi" w:hAnsiTheme="minorHAnsi"/>
          <w:b/>
        </w:rPr>
        <w:t>Observation</w:t>
      </w:r>
    </w:p>
    <w:p w14:paraId="23ACBE25" w14:textId="77777777" w:rsidR="0001413F" w:rsidRPr="000523BE" w:rsidRDefault="0001413F" w:rsidP="0001413F">
      <w:pPr>
        <w:pStyle w:val="ListParagraph"/>
        <w:numPr>
          <w:ilvl w:val="0"/>
          <w:numId w:val="8"/>
        </w:numPr>
        <w:rPr>
          <w:rFonts w:asciiTheme="minorHAnsi" w:hAnsiTheme="minorHAnsi"/>
        </w:rPr>
      </w:pPr>
      <w:r w:rsidRPr="000523BE">
        <w:rPr>
          <w:rFonts w:asciiTheme="minorHAnsi" w:hAnsiTheme="minorHAnsi"/>
        </w:rPr>
        <w:t>Adults take time to look, listen and note while working with the children. Observation helps adults to get to know the children and identify their interests and abilities in order to plan experiences appropriately</w:t>
      </w:r>
    </w:p>
    <w:p w14:paraId="35075C85" w14:textId="77777777" w:rsidR="00782C70" w:rsidRDefault="00782C70" w:rsidP="0001413F">
      <w:pPr>
        <w:rPr>
          <w:rFonts w:asciiTheme="minorHAnsi" w:hAnsiTheme="minorHAnsi"/>
          <w:b/>
        </w:rPr>
      </w:pPr>
    </w:p>
    <w:p w14:paraId="7675344D" w14:textId="77777777" w:rsidR="00782C70" w:rsidRDefault="00782C70" w:rsidP="0001413F">
      <w:pPr>
        <w:rPr>
          <w:rFonts w:asciiTheme="minorHAnsi" w:hAnsiTheme="minorHAnsi"/>
          <w:b/>
        </w:rPr>
      </w:pPr>
    </w:p>
    <w:p w14:paraId="096473F3" w14:textId="77777777" w:rsidR="0001413F" w:rsidRPr="000523BE" w:rsidRDefault="0001413F" w:rsidP="0001413F">
      <w:pPr>
        <w:rPr>
          <w:rFonts w:asciiTheme="minorHAnsi" w:hAnsiTheme="minorHAnsi"/>
          <w:b/>
        </w:rPr>
      </w:pPr>
      <w:r w:rsidRPr="000523BE">
        <w:rPr>
          <w:rFonts w:asciiTheme="minorHAnsi" w:hAnsiTheme="minorHAnsi"/>
          <w:b/>
        </w:rPr>
        <w:t>Planning</w:t>
      </w:r>
    </w:p>
    <w:p w14:paraId="6DC0DC0F" w14:textId="77777777" w:rsidR="0001413F" w:rsidRPr="000523BE" w:rsidRDefault="0001413F" w:rsidP="0001413F">
      <w:pPr>
        <w:pStyle w:val="ListParagraph"/>
        <w:numPr>
          <w:ilvl w:val="0"/>
          <w:numId w:val="8"/>
        </w:numPr>
        <w:rPr>
          <w:rFonts w:asciiTheme="minorHAnsi" w:hAnsiTheme="minorHAnsi"/>
          <w:b/>
        </w:rPr>
      </w:pPr>
      <w:r w:rsidRPr="000523BE">
        <w:rPr>
          <w:rFonts w:asciiTheme="minorHAnsi" w:hAnsiTheme="minorHAnsi"/>
        </w:rPr>
        <w:t>Play experiences are planned in response to observations of the children and knowledge of the child gained from parents and other sources.  They arise spontaneously from children’s own ideas</w:t>
      </w:r>
    </w:p>
    <w:p w14:paraId="1AC720CA" w14:textId="77777777" w:rsidR="0001413F" w:rsidRPr="000523BE" w:rsidRDefault="0001413F" w:rsidP="0001413F">
      <w:pPr>
        <w:pStyle w:val="ListParagraph"/>
        <w:numPr>
          <w:ilvl w:val="0"/>
          <w:numId w:val="8"/>
        </w:numPr>
        <w:rPr>
          <w:rFonts w:asciiTheme="minorHAnsi" w:hAnsiTheme="minorHAnsi"/>
          <w:b/>
        </w:rPr>
      </w:pPr>
      <w:r w:rsidRPr="000523BE">
        <w:rPr>
          <w:rFonts w:asciiTheme="minorHAnsi" w:hAnsiTheme="minorHAnsi"/>
        </w:rPr>
        <w:t>Possible learning intentions in short-term planning are drawn and developed from the Early Years Foundation Stage and long-term planning.  Short term planning is completed daily informed by observation, assessment and evaluation, but may be altered in response to children’s interests, needs and responses.</w:t>
      </w:r>
    </w:p>
    <w:p w14:paraId="6441AA3D" w14:textId="77777777" w:rsidR="0001413F" w:rsidRPr="000523BE" w:rsidRDefault="0001413F" w:rsidP="0001413F">
      <w:pPr>
        <w:pStyle w:val="ListParagraph"/>
        <w:numPr>
          <w:ilvl w:val="0"/>
          <w:numId w:val="8"/>
        </w:numPr>
        <w:rPr>
          <w:rFonts w:asciiTheme="minorHAnsi" w:hAnsiTheme="minorHAnsi"/>
          <w:b/>
        </w:rPr>
      </w:pPr>
      <w:r w:rsidRPr="000523BE">
        <w:rPr>
          <w:rFonts w:asciiTheme="minorHAnsi" w:hAnsiTheme="minorHAnsi"/>
        </w:rPr>
        <w:t>Adults regularly evaluate, reflect on and develop the provision they make for play</w:t>
      </w:r>
    </w:p>
    <w:p w14:paraId="462CE397" w14:textId="77777777" w:rsidR="0001413F" w:rsidRPr="000523BE" w:rsidRDefault="0001413F" w:rsidP="0001413F">
      <w:pPr>
        <w:pStyle w:val="ListParagraph"/>
        <w:numPr>
          <w:ilvl w:val="0"/>
          <w:numId w:val="8"/>
        </w:numPr>
        <w:rPr>
          <w:rFonts w:asciiTheme="minorHAnsi" w:hAnsiTheme="minorHAnsi"/>
          <w:b/>
        </w:rPr>
      </w:pPr>
      <w:r w:rsidRPr="000523BE">
        <w:rPr>
          <w:rFonts w:asciiTheme="minorHAnsi" w:hAnsiTheme="minorHAnsi"/>
        </w:rPr>
        <w:t>Outdoor exploration is important for all children</w:t>
      </w:r>
    </w:p>
    <w:p w14:paraId="4323F43E" w14:textId="77777777" w:rsidR="0001413F" w:rsidRPr="000523BE" w:rsidRDefault="0001413F" w:rsidP="0001413F">
      <w:pPr>
        <w:pStyle w:val="ListParagraph"/>
        <w:numPr>
          <w:ilvl w:val="0"/>
          <w:numId w:val="8"/>
        </w:numPr>
        <w:rPr>
          <w:rFonts w:asciiTheme="minorHAnsi" w:hAnsiTheme="minorHAnsi"/>
          <w:b/>
        </w:rPr>
      </w:pPr>
      <w:r w:rsidRPr="000523BE">
        <w:rPr>
          <w:rFonts w:asciiTheme="minorHAnsi" w:hAnsiTheme="minorHAnsi"/>
        </w:rPr>
        <w:t>Outdoors is half of the play environment</w:t>
      </w:r>
    </w:p>
    <w:p w14:paraId="555DC6F0" w14:textId="77777777" w:rsidR="0001413F" w:rsidRPr="000523BE" w:rsidRDefault="0001413F" w:rsidP="0001413F">
      <w:pPr>
        <w:rPr>
          <w:rFonts w:asciiTheme="minorHAnsi" w:hAnsiTheme="minorHAnsi"/>
          <w:b/>
        </w:rPr>
      </w:pPr>
    </w:p>
    <w:p w14:paraId="09A5CBEB" w14:textId="77777777" w:rsidR="0001413F" w:rsidRPr="000523BE" w:rsidRDefault="0001413F" w:rsidP="0001413F">
      <w:pPr>
        <w:rPr>
          <w:rFonts w:asciiTheme="minorHAnsi" w:hAnsiTheme="minorHAnsi"/>
          <w:b/>
        </w:rPr>
      </w:pPr>
      <w:r w:rsidRPr="000523BE">
        <w:rPr>
          <w:rFonts w:asciiTheme="minorHAnsi" w:hAnsiTheme="minorHAnsi"/>
          <w:b/>
        </w:rPr>
        <w:lastRenderedPageBreak/>
        <w:t>Assessment</w:t>
      </w:r>
    </w:p>
    <w:p w14:paraId="388CAAF9" w14:textId="77777777" w:rsidR="0001413F" w:rsidRPr="000523BE" w:rsidRDefault="0001413F" w:rsidP="0001413F">
      <w:pPr>
        <w:rPr>
          <w:rFonts w:asciiTheme="minorHAnsi" w:hAnsiTheme="minorHAnsi"/>
          <w:b/>
        </w:rPr>
      </w:pPr>
    </w:p>
    <w:p w14:paraId="0787D991" w14:textId="77777777" w:rsidR="0001413F" w:rsidRPr="000523BE" w:rsidRDefault="0001413F" w:rsidP="000523BE">
      <w:pPr>
        <w:pStyle w:val="ListParagraph"/>
        <w:numPr>
          <w:ilvl w:val="0"/>
          <w:numId w:val="9"/>
        </w:numPr>
        <w:rPr>
          <w:rFonts w:asciiTheme="minorHAnsi" w:hAnsiTheme="minorHAnsi"/>
        </w:rPr>
      </w:pPr>
      <w:r w:rsidRPr="000523BE">
        <w:rPr>
          <w:rFonts w:asciiTheme="minorHAnsi" w:hAnsiTheme="minorHAnsi"/>
        </w:rPr>
        <w:t>Planning, observations and evaluation of play and experiences are provided for all children (children’s individual files)</w:t>
      </w:r>
    </w:p>
    <w:p w14:paraId="01B2519E" w14:textId="77777777" w:rsidR="0001413F" w:rsidRPr="000523BE" w:rsidRDefault="0001413F" w:rsidP="000523BE">
      <w:pPr>
        <w:pStyle w:val="ListParagraph"/>
        <w:numPr>
          <w:ilvl w:val="0"/>
          <w:numId w:val="9"/>
        </w:numPr>
        <w:rPr>
          <w:rFonts w:asciiTheme="minorHAnsi" w:hAnsiTheme="minorHAnsi"/>
        </w:rPr>
      </w:pPr>
      <w:r w:rsidRPr="000523BE">
        <w:rPr>
          <w:rFonts w:asciiTheme="minorHAnsi" w:hAnsiTheme="minorHAnsi"/>
        </w:rPr>
        <w:t>Staff monitor what has been covered, learning priorities are identified</w:t>
      </w:r>
      <w:r w:rsidR="000523BE" w:rsidRPr="000523BE">
        <w:rPr>
          <w:rFonts w:asciiTheme="minorHAnsi" w:hAnsiTheme="minorHAnsi"/>
        </w:rPr>
        <w:t xml:space="preserve"> for each child and any gap</w:t>
      </w:r>
      <w:r w:rsidRPr="000523BE">
        <w:rPr>
          <w:rFonts w:asciiTheme="minorHAnsi" w:hAnsiTheme="minorHAnsi"/>
        </w:rPr>
        <w:t>s are identified and incorporated into future planning</w:t>
      </w:r>
    </w:p>
    <w:p w14:paraId="30F1C7E2" w14:textId="77777777" w:rsidR="0001413F" w:rsidRPr="000523BE" w:rsidRDefault="0001413F" w:rsidP="0001413F">
      <w:pPr>
        <w:pStyle w:val="ListParagraph"/>
        <w:numPr>
          <w:ilvl w:val="0"/>
          <w:numId w:val="9"/>
        </w:numPr>
        <w:rPr>
          <w:rFonts w:asciiTheme="minorHAnsi" w:hAnsiTheme="minorHAnsi"/>
          <w:b/>
        </w:rPr>
      </w:pPr>
      <w:r w:rsidRPr="000523BE">
        <w:rPr>
          <w:rFonts w:asciiTheme="minorHAnsi" w:hAnsiTheme="minorHAnsi"/>
        </w:rPr>
        <w:t>Parents are encouraged to contribute to their child’s learning</w:t>
      </w:r>
      <w:r w:rsidR="000523BE" w:rsidRPr="000523BE">
        <w:rPr>
          <w:rFonts w:asciiTheme="minorHAnsi" w:hAnsiTheme="minorHAnsi"/>
        </w:rPr>
        <w:t xml:space="preserve"> through discussion, parent key worker meetings, daily feedback, jottings and Home Link Books.</w:t>
      </w:r>
    </w:p>
    <w:p w14:paraId="468DE665" w14:textId="77777777" w:rsidR="000523BE" w:rsidRPr="000523BE" w:rsidRDefault="000523BE" w:rsidP="000523BE">
      <w:pPr>
        <w:rPr>
          <w:rFonts w:asciiTheme="minorHAnsi" w:hAnsiTheme="minorHAnsi"/>
          <w:b/>
        </w:rPr>
      </w:pPr>
    </w:p>
    <w:p w14:paraId="4CCC9180" w14:textId="77777777" w:rsidR="000523BE" w:rsidRPr="000523BE" w:rsidRDefault="000523BE" w:rsidP="000523BE">
      <w:pPr>
        <w:rPr>
          <w:rFonts w:asciiTheme="minorHAnsi" w:hAnsiTheme="minorHAnsi"/>
          <w:b/>
        </w:rPr>
      </w:pPr>
    </w:p>
    <w:p w14:paraId="5EF6A90D" w14:textId="77777777" w:rsidR="000523BE" w:rsidRPr="000523BE" w:rsidRDefault="000523BE" w:rsidP="000523BE">
      <w:pPr>
        <w:rPr>
          <w:rFonts w:asciiTheme="minorHAnsi" w:hAnsiTheme="minorHAnsi"/>
        </w:rPr>
      </w:pPr>
      <w:r w:rsidRPr="000523BE">
        <w:rPr>
          <w:rFonts w:asciiTheme="minorHAnsi" w:hAnsiTheme="minorHAnsi"/>
        </w:rPr>
        <w:t xml:space="preserve">This policy was adopted at a committee meeting held </w:t>
      </w:r>
      <w:r w:rsidR="00782C70">
        <w:rPr>
          <w:rFonts w:asciiTheme="minorHAnsi" w:hAnsiTheme="minorHAnsi"/>
        </w:rPr>
        <w:t>October 2009</w:t>
      </w:r>
    </w:p>
    <w:p w14:paraId="37C0317D" w14:textId="77777777" w:rsidR="000523BE" w:rsidRPr="000523BE" w:rsidRDefault="000523BE" w:rsidP="000523BE">
      <w:pPr>
        <w:rPr>
          <w:rFonts w:asciiTheme="minorHAnsi" w:hAnsiTheme="minorHAnsi"/>
        </w:rPr>
      </w:pPr>
    </w:p>
    <w:p w14:paraId="6337531D" w14:textId="77777777" w:rsidR="000523BE" w:rsidRPr="000523BE" w:rsidRDefault="000523BE" w:rsidP="000523BE">
      <w:pPr>
        <w:rPr>
          <w:rFonts w:asciiTheme="minorHAnsi" w:hAnsiTheme="minorHAnsi"/>
        </w:rPr>
      </w:pPr>
      <w:r w:rsidRPr="000523BE">
        <w:rPr>
          <w:rFonts w:asciiTheme="minorHAnsi" w:hAnsiTheme="minorHAnsi"/>
        </w:rPr>
        <w:t>Signed on behalf of Jellie Tots Pre-school ...................................................................</w:t>
      </w:r>
    </w:p>
    <w:p w14:paraId="5C7C5D0B" w14:textId="77777777" w:rsidR="000523BE" w:rsidRPr="000523BE" w:rsidRDefault="000523BE" w:rsidP="000523BE">
      <w:pPr>
        <w:rPr>
          <w:rFonts w:asciiTheme="minorHAnsi" w:hAnsiTheme="minorHAnsi"/>
        </w:rPr>
      </w:pPr>
    </w:p>
    <w:p w14:paraId="2A0A6336" w14:textId="77777777" w:rsidR="00782C70" w:rsidRPr="000523BE" w:rsidRDefault="00782C70" w:rsidP="0053359E">
      <w:pPr>
        <w:rPr>
          <w:rFonts w:asciiTheme="minorHAnsi" w:hAnsiTheme="minorHAnsi"/>
          <w:b/>
        </w:rPr>
      </w:pPr>
    </w:p>
    <w:sectPr w:rsidR="00782C70" w:rsidRPr="000523BE" w:rsidSect="00FC002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13319" w14:textId="77777777" w:rsidR="003622F7" w:rsidRDefault="003622F7" w:rsidP="0053359E">
      <w:r>
        <w:separator/>
      </w:r>
    </w:p>
  </w:endnote>
  <w:endnote w:type="continuationSeparator" w:id="0">
    <w:p w14:paraId="6B19F921" w14:textId="77777777" w:rsidR="003622F7" w:rsidRDefault="003622F7" w:rsidP="0053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8048"/>
      <w:docPartObj>
        <w:docPartGallery w:val="Page Numbers (Bottom of Page)"/>
        <w:docPartUnique/>
      </w:docPartObj>
    </w:sdtPr>
    <w:sdtEndPr/>
    <w:sdtContent>
      <w:sdt>
        <w:sdtPr>
          <w:id w:val="565050523"/>
          <w:docPartObj>
            <w:docPartGallery w:val="Page Numbers (Top of Page)"/>
            <w:docPartUnique/>
          </w:docPartObj>
        </w:sdtPr>
        <w:sdtEndPr/>
        <w:sdtContent>
          <w:p w14:paraId="55A78E40" w14:textId="77777777" w:rsidR="0001413F" w:rsidRDefault="00782C70">
            <w:pPr>
              <w:pStyle w:val="Footer"/>
              <w:jc w:val="right"/>
            </w:pPr>
            <w:r>
              <w:t xml:space="preserve">Learning and development                                                                                      </w:t>
            </w:r>
            <w:r w:rsidR="0001413F">
              <w:t xml:space="preserve">Page </w:t>
            </w:r>
            <w:r w:rsidR="00AD1493">
              <w:rPr>
                <w:b/>
              </w:rPr>
              <w:fldChar w:fldCharType="begin"/>
            </w:r>
            <w:r w:rsidR="0001413F">
              <w:rPr>
                <w:b/>
              </w:rPr>
              <w:instrText xml:space="preserve"> PAGE </w:instrText>
            </w:r>
            <w:r w:rsidR="00AD1493">
              <w:rPr>
                <w:b/>
              </w:rPr>
              <w:fldChar w:fldCharType="separate"/>
            </w:r>
            <w:r w:rsidR="006D5767">
              <w:rPr>
                <w:b/>
                <w:noProof/>
              </w:rPr>
              <w:t>1</w:t>
            </w:r>
            <w:r w:rsidR="00AD1493">
              <w:rPr>
                <w:b/>
              </w:rPr>
              <w:fldChar w:fldCharType="end"/>
            </w:r>
            <w:r w:rsidR="0001413F">
              <w:t xml:space="preserve"> of </w:t>
            </w:r>
            <w:r w:rsidR="00AD1493">
              <w:rPr>
                <w:b/>
              </w:rPr>
              <w:fldChar w:fldCharType="begin"/>
            </w:r>
            <w:r w:rsidR="0001413F">
              <w:rPr>
                <w:b/>
              </w:rPr>
              <w:instrText xml:space="preserve"> NUMPAGES  </w:instrText>
            </w:r>
            <w:r w:rsidR="00AD1493">
              <w:rPr>
                <w:b/>
              </w:rPr>
              <w:fldChar w:fldCharType="separate"/>
            </w:r>
            <w:r w:rsidR="006D5767">
              <w:rPr>
                <w:b/>
                <w:noProof/>
              </w:rPr>
              <w:t>4</w:t>
            </w:r>
            <w:r w:rsidR="00AD1493">
              <w:rPr>
                <w:b/>
              </w:rPr>
              <w:fldChar w:fldCharType="end"/>
            </w:r>
          </w:p>
        </w:sdtContent>
      </w:sdt>
    </w:sdtContent>
  </w:sdt>
  <w:p w14:paraId="18092297" w14:textId="77777777" w:rsidR="0001413F" w:rsidRDefault="0001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056CC" w14:textId="77777777" w:rsidR="003622F7" w:rsidRDefault="003622F7" w:rsidP="0053359E">
      <w:r>
        <w:separator/>
      </w:r>
    </w:p>
  </w:footnote>
  <w:footnote w:type="continuationSeparator" w:id="0">
    <w:p w14:paraId="1BB7EC97" w14:textId="77777777" w:rsidR="003622F7" w:rsidRDefault="003622F7" w:rsidP="0053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63A291C2" w14:textId="77777777" w:rsidR="00FE3D48" w:rsidRDefault="00FE3D48">
        <w:pPr>
          <w:pStyle w:val="Header"/>
          <w:jc w:val="right"/>
        </w:pPr>
        <w:r>
          <w:t xml:space="preserve">Page </w:t>
        </w:r>
        <w:r>
          <w:rPr>
            <w:b/>
            <w:bCs/>
          </w:rPr>
          <w:fldChar w:fldCharType="begin"/>
        </w:r>
        <w:r>
          <w:rPr>
            <w:b/>
            <w:bCs/>
          </w:rPr>
          <w:instrText xml:space="preserve"> PAGE </w:instrText>
        </w:r>
        <w:r>
          <w:rPr>
            <w:b/>
            <w:bCs/>
          </w:rPr>
          <w:fldChar w:fldCharType="separate"/>
        </w:r>
        <w:r w:rsidR="006D576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D5767">
          <w:rPr>
            <w:b/>
            <w:bCs/>
            <w:noProof/>
          </w:rPr>
          <w:t>4</w:t>
        </w:r>
        <w:r>
          <w:rPr>
            <w:b/>
            <w:bCs/>
          </w:rPr>
          <w:fldChar w:fldCharType="end"/>
        </w:r>
      </w:p>
    </w:sdtContent>
  </w:sdt>
  <w:p w14:paraId="6EBE9977" w14:textId="77777777" w:rsidR="00FE3D48" w:rsidRDefault="00FE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8B7"/>
    <w:multiLevelType w:val="hybridMultilevel"/>
    <w:tmpl w:val="9736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F14D0"/>
    <w:multiLevelType w:val="hybridMultilevel"/>
    <w:tmpl w:val="594E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321EE"/>
    <w:multiLevelType w:val="hybridMultilevel"/>
    <w:tmpl w:val="DF16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97CFB"/>
    <w:multiLevelType w:val="hybridMultilevel"/>
    <w:tmpl w:val="FA94C830"/>
    <w:lvl w:ilvl="0" w:tplc="1ED663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522120"/>
    <w:multiLevelType w:val="hybridMultilevel"/>
    <w:tmpl w:val="19DC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B3F22"/>
    <w:multiLevelType w:val="hybridMultilevel"/>
    <w:tmpl w:val="5434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C7ABF"/>
    <w:multiLevelType w:val="hybridMultilevel"/>
    <w:tmpl w:val="835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83C68"/>
    <w:multiLevelType w:val="hybridMultilevel"/>
    <w:tmpl w:val="4C9A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A0A47"/>
    <w:multiLevelType w:val="hybridMultilevel"/>
    <w:tmpl w:val="E4C8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5"/>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359E"/>
    <w:rsid w:val="0001413F"/>
    <w:rsid w:val="000301E7"/>
    <w:rsid w:val="000523BE"/>
    <w:rsid w:val="00062008"/>
    <w:rsid w:val="00065DFA"/>
    <w:rsid w:val="00092FB4"/>
    <w:rsid w:val="000A6533"/>
    <w:rsid w:val="000B3846"/>
    <w:rsid w:val="000E111D"/>
    <w:rsid w:val="00216134"/>
    <w:rsid w:val="00305AD5"/>
    <w:rsid w:val="00307796"/>
    <w:rsid w:val="003622F7"/>
    <w:rsid w:val="004357C9"/>
    <w:rsid w:val="004F5EFC"/>
    <w:rsid w:val="0053359E"/>
    <w:rsid w:val="00572651"/>
    <w:rsid w:val="005F24A8"/>
    <w:rsid w:val="006240DC"/>
    <w:rsid w:val="006619F4"/>
    <w:rsid w:val="00675E1B"/>
    <w:rsid w:val="006B1C73"/>
    <w:rsid w:val="006D5767"/>
    <w:rsid w:val="00782C70"/>
    <w:rsid w:val="0080239F"/>
    <w:rsid w:val="00814F7E"/>
    <w:rsid w:val="00851BFA"/>
    <w:rsid w:val="00886509"/>
    <w:rsid w:val="008B26CB"/>
    <w:rsid w:val="008D0454"/>
    <w:rsid w:val="008E4172"/>
    <w:rsid w:val="008E54C3"/>
    <w:rsid w:val="00952C6D"/>
    <w:rsid w:val="009615A1"/>
    <w:rsid w:val="009D7B94"/>
    <w:rsid w:val="009E73B5"/>
    <w:rsid w:val="00A3200A"/>
    <w:rsid w:val="00AA4A8D"/>
    <w:rsid w:val="00AB22F7"/>
    <w:rsid w:val="00AD1493"/>
    <w:rsid w:val="00C06922"/>
    <w:rsid w:val="00C874CA"/>
    <w:rsid w:val="00CC6767"/>
    <w:rsid w:val="00D21A87"/>
    <w:rsid w:val="00D34F82"/>
    <w:rsid w:val="00D478B2"/>
    <w:rsid w:val="00D94535"/>
    <w:rsid w:val="00EE26B4"/>
    <w:rsid w:val="00EF7426"/>
    <w:rsid w:val="00F1566D"/>
    <w:rsid w:val="00FC0023"/>
    <w:rsid w:val="00FE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19E5"/>
  <w15:docId w15:val="{7F75EE6B-8337-A047-A066-654A59D3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59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3359E"/>
    <w:pPr>
      <w:widowControl w:val="0"/>
      <w:autoSpaceDE w:val="0"/>
      <w:autoSpaceDN w:val="0"/>
      <w:adjustRightInd w:val="0"/>
    </w:pPr>
    <w:rPr>
      <w:rFonts w:ascii="Comic Sans MS" w:hAnsi="Comic Sans MS" w:cs="Arial"/>
      <w:sz w:val="22"/>
      <w:szCs w:val="20"/>
    </w:rPr>
  </w:style>
  <w:style w:type="character" w:customStyle="1" w:styleId="BodyText2Char">
    <w:name w:val="Body Text 2 Char"/>
    <w:basedOn w:val="DefaultParagraphFont"/>
    <w:link w:val="BodyText2"/>
    <w:rsid w:val="0053359E"/>
    <w:rPr>
      <w:rFonts w:ascii="Comic Sans MS" w:eastAsia="Times New Roman" w:hAnsi="Comic Sans MS" w:cs="Arial"/>
      <w:szCs w:val="20"/>
    </w:rPr>
  </w:style>
  <w:style w:type="paragraph" w:styleId="ListParagraph">
    <w:name w:val="List Paragraph"/>
    <w:basedOn w:val="Normal"/>
    <w:uiPriority w:val="34"/>
    <w:qFormat/>
    <w:rsid w:val="0053359E"/>
    <w:pPr>
      <w:ind w:left="720"/>
      <w:contextualSpacing/>
    </w:pPr>
  </w:style>
  <w:style w:type="paragraph" w:styleId="Header">
    <w:name w:val="header"/>
    <w:basedOn w:val="Normal"/>
    <w:link w:val="HeaderChar"/>
    <w:uiPriority w:val="99"/>
    <w:unhideWhenUsed/>
    <w:rsid w:val="0053359E"/>
    <w:pPr>
      <w:tabs>
        <w:tab w:val="center" w:pos="4513"/>
        <w:tab w:val="right" w:pos="9026"/>
      </w:tabs>
    </w:pPr>
  </w:style>
  <w:style w:type="character" w:customStyle="1" w:styleId="HeaderChar">
    <w:name w:val="Header Char"/>
    <w:basedOn w:val="DefaultParagraphFont"/>
    <w:link w:val="Header"/>
    <w:uiPriority w:val="99"/>
    <w:rsid w:val="005335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359E"/>
    <w:pPr>
      <w:tabs>
        <w:tab w:val="center" w:pos="4513"/>
        <w:tab w:val="right" w:pos="9026"/>
      </w:tabs>
    </w:pPr>
  </w:style>
  <w:style w:type="character" w:customStyle="1" w:styleId="FooterChar">
    <w:name w:val="Footer Char"/>
    <w:basedOn w:val="DefaultParagraphFont"/>
    <w:link w:val="Footer"/>
    <w:uiPriority w:val="99"/>
    <w:rsid w:val="005335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E7"/>
    <w:rPr>
      <w:rFonts w:ascii="Tahoma" w:hAnsi="Tahoma" w:cs="Tahoma"/>
      <w:sz w:val="16"/>
      <w:szCs w:val="16"/>
    </w:rPr>
  </w:style>
  <w:style w:type="character" w:customStyle="1" w:styleId="BalloonTextChar">
    <w:name w:val="Balloon Text Char"/>
    <w:basedOn w:val="DefaultParagraphFont"/>
    <w:link w:val="BalloonText"/>
    <w:uiPriority w:val="99"/>
    <w:semiHidden/>
    <w:rsid w:val="000301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dc:creator>
  <cp:lastModifiedBy>mahvesh siddiqui</cp:lastModifiedBy>
  <cp:revision>3</cp:revision>
  <cp:lastPrinted>2018-04-13T08:05:00Z</cp:lastPrinted>
  <dcterms:created xsi:type="dcterms:W3CDTF">2019-07-07T15:52:00Z</dcterms:created>
  <dcterms:modified xsi:type="dcterms:W3CDTF">2019-07-07T15:59:00Z</dcterms:modified>
</cp:coreProperties>
</file>